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A4" w:rsidRPr="00230CA8" w:rsidRDefault="00D759A4" w:rsidP="0078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CA8">
        <w:rPr>
          <w:rFonts w:ascii="Times New Roman" w:hAnsi="Times New Roman" w:cs="Times New Roman"/>
          <w:b/>
          <w:bCs/>
          <w:sz w:val="28"/>
          <w:szCs w:val="28"/>
        </w:rPr>
        <w:t xml:space="preserve">Повідомлення </w:t>
      </w:r>
    </w:p>
    <w:p w:rsidR="00D759A4" w:rsidRDefault="00D759A4" w:rsidP="0078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CA8">
        <w:rPr>
          <w:rFonts w:ascii="Times New Roman" w:hAnsi="Times New Roman" w:cs="Times New Roman"/>
          <w:b/>
          <w:bCs/>
          <w:sz w:val="28"/>
          <w:szCs w:val="28"/>
        </w:rPr>
        <w:t>про оприлюднення регуляторного 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9A4" w:rsidRPr="00230CA8" w:rsidRDefault="00D759A4" w:rsidP="0078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рішення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Пісківської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</w:t>
      </w:r>
    </w:p>
    <w:p w:rsidR="00D759A4" w:rsidRPr="00230CA8" w:rsidRDefault="00D759A4" w:rsidP="0078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C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«Про встановлення місцевих податків і зборів на 2019 рік»</w:t>
      </w:r>
    </w:p>
    <w:p w:rsidR="00D759A4" w:rsidRPr="005B3602" w:rsidRDefault="00D759A4" w:rsidP="0078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9A4" w:rsidRPr="00230CA8" w:rsidRDefault="00D759A4" w:rsidP="00230C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CA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D759A4" w:rsidRDefault="00D759A4" w:rsidP="00230CA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230CA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Закону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«Про засади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регуляторної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господарської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» та Методики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впливу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регуляторного акт</w:t>
      </w:r>
      <w:r w:rsidRPr="00230CA8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а</w:t>
      </w:r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затвердженої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11.03.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20</w:t>
      </w:r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04 №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308,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зі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змінами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внесеними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16.12.2015 №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1151,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для</w:t>
      </w:r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одержання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зауважень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пропозицій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юридичних</w:t>
      </w:r>
      <w:proofErr w:type="spellEnd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230CA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їх об’єднань,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ісківська</w:t>
      </w:r>
      <w:proofErr w:type="spellEnd"/>
      <w:r w:rsidRPr="00230CA8">
        <w:rPr>
          <w:rFonts w:ascii="Times New Roman" w:hAnsi="Times New Roman" w:cs="Times New Roman"/>
          <w:sz w:val="28"/>
          <w:szCs w:val="28"/>
        </w:rPr>
        <w:t xml:space="preserve"> сільська рада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Чернігівського району Чернігівської області </w:t>
      </w:r>
      <w:r w:rsidRPr="00230CA8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повідомляє про оприлюднення проекту рішення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Пісківської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сільської ради </w:t>
      </w:r>
      <w:r w:rsidRPr="00230CA8">
        <w:rPr>
          <w:rFonts w:ascii="Times New Roman" w:hAnsi="Times New Roman" w:cs="Times New Roman"/>
          <w:sz w:val="28"/>
          <w:szCs w:val="28"/>
        </w:rPr>
        <w:t>«Про встановлення місцевих податків і зборів на  2019 рік».</w:t>
      </w:r>
      <w:r w:rsidRPr="00A56F4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D759A4" w:rsidRPr="00A56F4F" w:rsidRDefault="00D759A4" w:rsidP="00A56F4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Даний п</w:t>
      </w:r>
      <w:r w:rsidRPr="00230CA8">
        <w:rPr>
          <w:rFonts w:ascii="Times New Roman" w:hAnsi="Times New Roman" w:cs="Times New Roman"/>
          <w:color w:val="333333"/>
          <w:sz w:val="28"/>
          <w:szCs w:val="28"/>
        </w:rPr>
        <w:t xml:space="preserve">роект рішення розроблено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Пісківською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0CA8">
        <w:rPr>
          <w:rFonts w:ascii="Times New Roman" w:hAnsi="Times New Roman" w:cs="Times New Roman"/>
          <w:color w:val="333333"/>
          <w:sz w:val="28"/>
          <w:szCs w:val="28"/>
        </w:rPr>
        <w:t>сільсько</w:t>
      </w:r>
      <w:r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230CA8">
        <w:rPr>
          <w:rFonts w:ascii="Times New Roman" w:hAnsi="Times New Roman" w:cs="Times New Roman"/>
          <w:color w:val="333333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color w:val="333333"/>
          <w:sz w:val="28"/>
          <w:szCs w:val="28"/>
        </w:rPr>
        <w:t>ою</w:t>
      </w:r>
      <w:r w:rsidRPr="00230C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8212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з метою зміцнення матеріальної і фінансової бази місцевого самоврядування, а також сприяння соціально-економічному розвитку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територіальної громади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пісківської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8212B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D759A4" w:rsidRDefault="00D759A4" w:rsidP="00A56F4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проекті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 w:cs="Times New Roman"/>
          <w:sz w:val="28"/>
          <w:szCs w:val="28"/>
        </w:rPr>
        <w:t>«Про встановлення місцевих податків і зборів на  2019 рік»</w:t>
      </w:r>
      <w:r>
        <w:rPr>
          <w:rFonts w:ascii="Times New Roman" w:hAnsi="Times New Roman" w:cs="Times New Roman"/>
          <w:sz w:val="28"/>
          <w:szCs w:val="28"/>
        </w:rPr>
        <w:t xml:space="preserve"> визначено ставки  земельного податку, податку на нерухоме майно, відмінне від земельної ділянки, транспортного податку, єдиного податку та механізм справляння місцевих податків та зборів на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сільської ради.</w:t>
      </w:r>
    </w:p>
    <w:p w:rsidR="00D759A4" w:rsidRPr="0078212B" w:rsidRDefault="00D759A4" w:rsidP="00230C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212B">
        <w:rPr>
          <w:rFonts w:ascii="Times New Roman" w:hAnsi="Times New Roman" w:cs="Times New Roman"/>
          <w:sz w:val="28"/>
          <w:szCs w:val="28"/>
        </w:rPr>
        <w:tab/>
        <w:t xml:space="preserve">Проект рішення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78212B">
        <w:rPr>
          <w:rFonts w:ascii="Times New Roman" w:hAnsi="Times New Roman" w:cs="Times New Roman"/>
          <w:sz w:val="28"/>
          <w:szCs w:val="28"/>
        </w:rPr>
        <w:t xml:space="preserve">«Про встановлення місцевих податків і зборів на 2019 рік» </w:t>
      </w:r>
      <w:r>
        <w:rPr>
          <w:rFonts w:ascii="Times New Roman" w:hAnsi="Times New Roman" w:cs="Times New Roman"/>
          <w:sz w:val="28"/>
          <w:szCs w:val="28"/>
        </w:rPr>
        <w:t xml:space="preserve">та аналіз впливу регуляторного акта буде </w:t>
      </w:r>
      <w:r w:rsidRPr="0078212B">
        <w:rPr>
          <w:rFonts w:ascii="Times New Roman" w:hAnsi="Times New Roman" w:cs="Times New Roman"/>
          <w:sz w:val="28"/>
          <w:szCs w:val="28"/>
        </w:rPr>
        <w:t>розміщено на сайті Чернігівської районної ради (chern-</w:t>
      </w:r>
      <w:proofErr w:type="spellStart"/>
      <w:r w:rsidRPr="0078212B">
        <w:rPr>
          <w:rFonts w:ascii="Times New Roman" w:hAnsi="Times New Roman" w:cs="Times New Roman"/>
          <w:sz w:val="28"/>
          <w:szCs w:val="28"/>
        </w:rPr>
        <w:t>rayrada.cg.gov.ua</w:t>
      </w:r>
      <w:proofErr w:type="spellEnd"/>
      <w:r w:rsidRPr="0078212B">
        <w:rPr>
          <w:rFonts w:ascii="Times New Roman" w:hAnsi="Times New Roman" w:cs="Times New Roman"/>
          <w:sz w:val="28"/>
          <w:szCs w:val="28"/>
        </w:rPr>
        <w:t>).</w:t>
      </w:r>
    </w:p>
    <w:p w:rsidR="00D759A4" w:rsidRPr="0078212B" w:rsidRDefault="00D759A4" w:rsidP="0023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12B">
        <w:rPr>
          <w:rFonts w:ascii="Times New Roman" w:hAnsi="Times New Roman" w:cs="Times New Roman"/>
          <w:sz w:val="28"/>
          <w:szCs w:val="28"/>
        </w:rPr>
        <w:tab/>
        <w:t>Зауваження та пропозиці</w:t>
      </w:r>
      <w:r>
        <w:rPr>
          <w:rFonts w:ascii="Times New Roman" w:hAnsi="Times New Roman" w:cs="Times New Roman"/>
          <w:sz w:val="28"/>
          <w:szCs w:val="28"/>
        </w:rPr>
        <w:t xml:space="preserve">ї щодо проекту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Пісківської</w:t>
      </w:r>
      <w:proofErr w:type="spellEnd"/>
      <w:r w:rsidRPr="0078212B">
        <w:rPr>
          <w:rFonts w:ascii="Times New Roman" w:hAnsi="Times New Roman" w:cs="Times New Roman"/>
          <w:sz w:val="28"/>
          <w:szCs w:val="28"/>
        </w:rPr>
        <w:t xml:space="preserve"> сільської ради  «Про встановлення місцевих податків і зборів на 2019 рік» приймаютьс</w:t>
      </w:r>
      <w:r>
        <w:rPr>
          <w:rFonts w:ascii="Times New Roman" w:hAnsi="Times New Roman" w:cs="Times New Roman"/>
          <w:sz w:val="28"/>
          <w:szCs w:val="28"/>
        </w:rPr>
        <w:t xml:space="preserve">я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Пісківської</w:t>
      </w:r>
      <w:proofErr w:type="spellEnd"/>
      <w:r w:rsidRPr="0078212B">
        <w:rPr>
          <w:rFonts w:ascii="Times New Roman" w:hAnsi="Times New Roman" w:cs="Times New Roman"/>
          <w:sz w:val="28"/>
          <w:szCs w:val="28"/>
        </w:rPr>
        <w:t xml:space="preserve"> сільської ради в письмовій формі протягом місяця з дня його оприлюднення за поштовою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сільська рада, вул. Нова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с.Піски</w:t>
      </w:r>
      <w:proofErr w:type="spellEnd"/>
      <w:r w:rsidRPr="0078212B">
        <w:rPr>
          <w:rFonts w:ascii="Times New Roman" w:hAnsi="Times New Roman" w:cs="Times New Roman"/>
          <w:sz w:val="28"/>
          <w:szCs w:val="28"/>
        </w:rPr>
        <w:t xml:space="preserve"> Чернігівського району, Чернігівської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15533, </w:t>
      </w:r>
      <w:r w:rsidRPr="007821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8212B">
        <w:rPr>
          <w:rFonts w:ascii="Times New Roman" w:hAnsi="Times New Roman" w:cs="Times New Roman"/>
          <w:sz w:val="28"/>
          <w:szCs w:val="28"/>
        </w:rPr>
        <w:t>електронною адресою:</w:t>
      </w:r>
      <w:r w:rsidRPr="006E5A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E5ADF">
          <w:rPr>
            <w:rStyle w:val="a5"/>
            <w:sz w:val="28"/>
            <w:szCs w:val="28"/>
            <w:lang w:val="en-US"/>
          </w:rPr>
          <w:t>peski</w:t>
        </w:r>
        <w:r w:rsidRPr="006E5ADF">
          <w:rPr>
            <w:rStyle w:val="a5"/>
            <w:sz w:val="28"/>
            <w:szCs w:val="28"/>
          </w:rPr>
          <w:t>_</w:t>
        </w:r>
        <w:r w:rsidRPr="006E5ADF">
          <w:rPr>
            <w:rStyle w:val="a5"/>
            <w:sz w:val="28"/>
            <w:szCs w:val="28"/>
            <w:lang w:val="en-US"/>
          </w:rPr>
          <w:t>sr</w:t>
        </w:r>
        <w:r w:rsidRPr="006E5ADF">
          <w:rPr>
            <w:rStyle w:val="a5"/>
            <w:sz w:val="28"/>
            <w:szCs w:val="28"/>
          </w:rPr>
          <w:t>@</w:t>
        </w:r>
        <w:r w:rsidRPr="006E5ADF">
          <w:rPr>
            <w:rStyle w:val="a5"/>
            <w:sz w:val="28"/>
            <w:szCs w:val="28"/>
            <w:lang w:val="en-US"/>
          </w:rPr>
          <w:t>ukr</w:t>
        </w:r>
        <w:r w:rsidRPr="006E5ADF">
          <w:rPr>
            <w:rStyle w:val="a5"/>
            <w:sz w:val="28"/>
            <w:szCs w:val="28"/>
          </w:rPr>
          <w:t>.</w:t>
        </w:r>
        <w:r w:rsidRPr="006E5ADF">
          <w:rPr>
            <w:rStyle w:val="a5"/>
            <w:sz w:val="28"/>
            <w:szCs w:val="28"/>
            <w:lang w:val="en-US"/>
          </w:rPr>
          <w:t>net</w:t>
        </w:r>
      </w:hyperlink>
    </w:p>
    <w:p w:rsidR="00D759A4" w:rsidRPr="00785C20" w:rsidRDefault="00D759A4" w:rsidP="00230CA8">
      <w:pPr>
        <w:shd w:val="clear" w:color="auto" w:fill="FFFFFF"/>
        <w:spacing w:after="88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56F4F">
        <w:rPr>
          <w:rFonts w:ascii="Times New Roman" w:hAnsi="Times New Roman" w:cs="Times New Roman"/>
          <w:sz w:val="28"/>
          <w:szCs w:val="28"/>
          <w:lang w:eastAsia="ru-RU"/>
        </w:rPr>
        <w:t xml:space="preserve">Зауваження та пропозиції </w:t>
      </w:r>
      <w:r w:rsidRPr="00785C20">
        <w:rPr>
          <w:rFonts w:ascii="Times New Roman" w:hAnsi="Times New Roman" w:cs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A56F4F">
        <w:rPr>
          <w:rFonts w:ascii="Times New Roman" w:hAnsi="Times New Roman" w:cs="Times New Roman"/>
          <w:sz w:val="28"/>
          <w:szCs w:val="28"/>
          <w:lang w:eastAsia="ru-RU"/>
        </w:rPr>
        <w:t>зауважень чи пропозицій.</w:t>
      </w:r>
    </w:p>
    <w:p w:rsidR="00D759A4" w:rsidRPr="0078212B" w:rsidRDefault="00D759A4" w:rsidP="00A5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2B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78212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довідок: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0462 ) 68-74</w:t>
      </w:r>
      <w:r w:rsidRPr="0078212B">
        <w:rPr>
          <w:rFonts w:ascii="Times New Roman" w:hAnsi="Times New Roman" w:cs="Times New Roman"/>
          <w:sz w:val="28"/>
          <w:szCs w:val="28"/>
        </w:rPr>
        <w:t>-31.</w:t>
      </w:r>
    </w:p>
    <w:p w:rsidR="00D759A4" w:rsidRPr="00230CA8" w:rsidRDefault="00D759A4" w:rsidP="0023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A4" w:rsidRPr="0078212B" w:rsidRDefault="00D759A4" w:rsidP="00230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78212B">
        <w:rPr>
          <w:rFonts w:ascii="Times New Roman" w:hAnsi="Times New Roman" w:cs="Times New Roman"/>
          <w:sz w:val="28"/>
          <w:szCs w:val="28"/>
        </w:rPr>
        <w:t xml:space="preserve">   травня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12B">
        <w:rPr>
          <w:rFonts w:ascii="Times New Roman" w:hAnsi="Times New Roman" w:cs="Times New Roman"/>
          <w:sz w:val="28"/>
          <w:szCs w:val="28"/>
        </w:rPr>
        <w:t xml:space="preserve">2018 року                                  </w:t>
      </w:r>
    </w:p>
    <w:p w:rsidR="00D759A4" w:rsidRDefault="00D759A4" w:rsidP="0078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A4" w:rsidRPr="0078212B" w:rsidRDefault="00D759A4" w:rsidP="0078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12B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</w:p>
    <w:p w:rsidR="00D759A4" w:rsidRPr="0078212B" w:rsidRDefault="00D759A4" w:rsidP="0078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12B">
        <w:rPr>
          <w:rFonts w:ascii="Times New Roman" w:hAnsi="Times New Roman" w:cs="Times New Roman"/>
          <w:sz w:val="28"/>
          <w:szCs w:val="28"/>
        </w:rPr>
        <w:t>та виконавчог</w:t>
      </w:r>
      <w:r>
        <w:rPr>
          <w:rFonts w:ascii="Times New Roman" w:hAnsi="Times New Roman" w:cs="Times New Roman"/>
          <w:sz w:val="28"/>
          <w:szCs w:val="28"/>
        </w:rPr>
        <w:t xml:space="preserve">о комітету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Грушун</w:t>
      </w:r>
      <w:proofErr w:type="spellEnd"/>
    </w:p>
    <w:p w:rsidR="00D759A4" w:rsidRPr="0078212B" w:rsidRDefault="00D759A4" w:rsidP="00785C20">
      <w:pPr>
        <w:rPr>
          <w:rFonts w:ascii="Times New Roman" w:hAnsi="Times New Roman" w:cs="Times New Roman"/>
          <w:sz w:val="28"/>
          <w:szCs w:val="28"/>
        </w:rPr>
      </w:pPr>
    </w:p>
    <w:sectPr w:rsidR="00D759A4" w:rsidRPr="0078212B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7C"/>
    <w:multiLevelType w:val="hybridMultilevel"/>
    <w:tmpl w:val="0ED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85C20"/>
    <w:rsid w:val="00230CA8"/>
    <w:rsid w:val="00255281"/>
    <w:rsid w:val="00323971"/>
    <w:rsid w:val="00510146"/>
    <w:rsid w:val="005A7355"/>
    <w:rsid w:val="005B3602"/>
    <w:rsid w:val="00681F0F"/>
    <w:rsid w:val="0068651A"/>
    <w:rsid w:val="006E5ADF"/>
    <w:rsid w:val="0078212B"/>
    <w:rsid w:val="00785C20"/>
    <w:rsid w:val="008477C4"/>
    <w:rsid w:val="00905FF3"/>
    <w:rsid w:val="00922142"/>
    <w:rsid w:val="009806FF"/>
    <w:rsid w:val="009F7266"/>
    <w:rsid w:val="00A56F4F"/>
    <w:rsid w:val="00A904E0"/>
    <w:rsid w:val="00B56AC9"/>
    <w:rsid w:val="00BB0A46"/>
    <w:rsid w:val="00D759A4"/>
    <w:rsid w:val="00DE4D7E"/>
    <w:rsid w:val="00F146A8"/>
    <w:rsid w:val="00F92853"/>
    <w:rsid w:val="00F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0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uiPriority w:val="99"/>
    <w:rsid w:val="00785C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Emphasis"/>
    <w:basedOn w:val="a0"/>
    <w:uiPriority w:val="99"/>
    <w:qFormat/>
    <w:rsid w:val="00785C20"/>
    <w:rPr>
      <w:i/>
      <w:iCs/>
    </w:rPr>
  </w:style>
  <w:style w:type="character" w:styleId="a5">
    <w:name w:val="Hyperlink"/>
    <w:basedOn w:val="a0"/>
    <w:uiPriority w:val="99"/>
    <w:rsid w:val="006E5AD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ki_s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885</Characters>
  <Application>Microsoft Office Word</Application>
  <DocSecurity>0</DocSecurity>
  <Lines>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Малецька</cp:lastModifiedBy>
  <cp:revision>2</cp:revision>
  <cp:lastPrinted>2018-05-24T11:42:00Z</cp:lastPrinted>
  <dcterms:created xsi:type="dcterms:W3CDTF">2018-06-01T05:19:00Z</dcterms:created>
  <dcterms:modified xsi:type="dcterms:W3CDTF">2018-06-01T05:19:00Z</dcterms:modified>
</cp:coreProperties>
</file>